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E8" w:rsidRDefault="007332E8" w:rsidP="0056451B">
      <w:pPr>
        <w:jc w:val="center"/>
        <w:rPr>
          <w:b/>
        </w:rPr>
      </w:pPr>
    </w:p>
    <w:p w:rsidR="007332E8" w:rsidRDefault="00162844" w:rsidP="005645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32220" cy="8752840"/>
            <wp:effectExtent l="19050" t="0" r="0" b="0"/>
            <wp:docPr id="1" name="Рисунок 0" descr="Паспорт доступност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ности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E8" w:rsidRDefault="007332E8" w:rsidP="0056451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37"/>
        <w:gridCol w:w="4953"/>
        <w:gridCol w:w="2424"/>
        <w:gridCol w:w="2174"/>
      </w:tblGrid>
      <w:tr w:rsidR="001D1AF4" w:rsidRPr="007332E8" w:rsidTr="00162844">
        <w:trPr>
          <w:trHeight w:val="3964"/>
        </w:trPr>
        <w:tc>
          <w:tcPr>
            <w:tcW w:w="637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53" w:type="dxa"/>
          </w:tcPr>
          <w:p w:rsidR="007332E8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Обеспечение условий индивидуальной моб</w:t>
            </w:r>
            <w:r w:rsidR="00196ADC" w:rsidRPr="007332E8">
              <w:rPr>
                <w:sz w:val="24"/>
                <w:szCs w:val="24"/>
              </w:rPr>
              <w:t>ильности инвалидов и возможности</w:t>
            </w:r>
            <w:r w:rsidRPr="007332E8">
              <w:rPr>
                <w:sz w:val="24"/>
                <w:szCs w:val="24"/>
              </w:rPr>
              <w:t xml:space="preserve"> для самостоятельного их передвижения по объекту, </w:t>
            </w:r>
            <w:r w:rsidR="00196ADC" w:rsidRPr="007332E8">
              <w:rPr>
                <w:sz w:val="24"/>
                <w:szCs w:val="24"/>
              </w:rPr>
              <w:t>на котором</w:t>
            </w:r>
            <w:r w:rsidRPr="007332E8">
              <w:rPr>
                <w:sz w:val="24"/>
                <w:szCs w:val="24"/>
              </w:rPr>
              <w:t xml:space="preserve"> инвалидам предоставляются</w:t>
            </w:r>
            <w:r w:rsidR="00196ADC" w:rsidRPr="007332E8">
              <w:rPr>
                <w:sz w:val="24"/>
                <w:szCs w:val="24"/>
              </w:rPr>
              <w:t xml:space="preserve"> услуги, в том числе, на котором</w:t>
            </w:r>
            <w:r w:rsidRPr="007332E8">
              <w:rPr>
                <w:sz w:val="24"/>
                <w:szCs w:val="24"/>
              </w:rPr>
              <w:t xml:space="preserve"> имеются: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выделенная стоянка</w:t>
            </w:r>
            <w:r w:rsidR="001D1AF4" w:rsidRPr="007332E8">
              <w:rPr>
                <w:sz w:val="24"/>
                <w:szCs w:val="24"/>
              </w:rPr>
              <w:t xml:space="preserve"> автотранспортных сре</w:t>
            </w:r>
            <w:proofErr w:type="gramStart"/>
            <w:r w:rsidR="001D1AF4" w:rsidRPr="007332E8">
              <w:rPr>
                <w:sz w:val="24"/>
                <w:szCs w:val="24"/>
              </w:rPr>
              <w:t>дств дл</w:t>
            </w:r>
            <w:proofErr w:type="gramEnd"/>
            <w:r w:rsidR="001D1AF4" w:rsidRPr="007332E8">
              <w:rPr>
                <w:sz w:val="24"/>
                <w:szCs w:val="24"/>
              </w:rPr>
              <w:t>я инвалидов;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сменное кресло-коляска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адаптированный лифт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поручни;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пандус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подъемная платформа (аппарель</w:t>
            </w:r>
            <w:r w:rsidR="001D1AF4" w:rsidRPr="007332E8">
              <w:rPr>
                <w:sz w:val="24"/>
                <w:szCs w:val="24"/>
              </w:rPr>
              <w:t>);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раздвижные двери;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входные группы;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санитарно-гигиенические помещения;</w:t>
            </w:r>
          </w:p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424" w:type="dxa"/>
          </w:tcPr>
          <w:p w:rsidR="007F611E" w:rsidRPr="007332E8" w:rsidRDefault="008E6846" w:rsidP="00564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2174" w:type="dxa"/>
          </w:tcPr>
          <w:p w:rsidR="007F611E" w:rsidRPr="007332E8" w:rsidRDefault="008E6846" w:rsidP="008E6846">
            <w:pPr>
              <w:jc w:val="center"/>
              <w:rPr>
                <w:b/>
                <w:sz w:val="24"/>
                <w:szCs w:val="24"/>
              </w:rPr>
            </w:pPr>
            <w:r w:rsidRPr="008E6846">
              <w:rPr>
                <w:b/>
                <w:sz w:val="24"/>
                <w:szCs w:val="24"/>
              </w:rPr>
              <w:t xml:space="preserve"> Обеспечение условий индивидуальной мобильности инвалидов и возможности для самостоятельного их передвижения по объекту</w:t>
            </w:r>
            <w:r>
              <w:rPr>
                <w:b/>
                <w:sz w:val="24"/>
                <w:szCs w:val="24"/>
              </w:rPr>
              <w:t xml:space="preserve"> по мере имеющихся финансовых возможностей</w:t>
            </w:r>
          </w:p>
        </w:tc>
      </w:tr>
      <w:tr w:rsidR="001D1AF4" w:rsidRPr="007332E8" w:rsidTr="00162844">
        <w:tc>
          <w:tcPr>
            <w:tcW w:w="637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 надлежащего ра</w:t>
            </w:r>
            <w:r w:rsidR="002661C1" w:rsidRPr="007332E8">
              <w:rPr>
                <w:sz w:val="24"/>
                <w:szCs w:val="24"/>
              </w:rPr>
              <w:t>змещени</w:t>
            </w:r>
            <w:r w:rsidRPr="007332E8">
              <w:rPr>
                <w:sz w:val="24"/>
                <w:szCs w:val="24"/>
              </w:rPr>
              <w:t>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424" w:type="dxa"/>
          </w:tcPr>
          <w:p w:rsidR="007F611E" w:rsidRPr="007332E8" w:rsidRDefault="008E6846" w:rsidP="00564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2174" w:type="dxa"/>
          </w:tcPr>
          <w:p w:rsidR="007F611E" w:rsidRPr="007332E8" w:rsidRDefault="00464590" w:rsidP="00564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Приобретение оборудования и носителей информации по мере имеющихся финансовых возможностей</w:t>
            </w:r>
          </w:p>
        </w:tc>
      </w:tr>
    </w:tbl>
    <w:p w:rsidR="007F611E" w:rsidRPr="007332E8" w:rsidRDefault="007F611E" w:rsidP="002661C1">
      <w:pPr>
        <w:rPr>
          <w:b/>
        </w:rPr>
      </w:pPr>
    </w:p>
    <w:p w:rsidR="00E809E0" w:rsidRPr="007332E8" w:rsidRDefault="00196ADC" w:rsidP="00E809E0">
      <w:pPr>
        <w:spacing w:before="100" w:beforeAutospacing="1" w:after="100" w:afterAutospacing="1"/>
        <w:jc w:val="center"/>
        <w:rPr>
          <w:b/>
        </w:rPr>
      </w:pPr>
      <w:r w:rsidRPr="007332E8">
        <w:rPr>
          <w:b/>
        </w:rPr>
        <w:t>3.</w:t>
      </w:r>
      <w:r w:rsidRPr="007332E8">
        <w:t xml:space="preserve"> </w:t>
      </w:r>
      <w:r w:rsidRPr="007332E8">
        <w:rPr>
          <w:b/>
        </w:rPr>
        <w:t>Оценка соответствия уровня обеспечения доступности для инвалидов услуг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5245"/>
        <w:gridCol w:w="2552"/>
        <w:gridCol w:w="1842"/>
      </w:tblGrid>
      <w:tr w:rsidR="00196ADC" w:rsidRPr="007332E8" w:rsidTr="00C45550">
        <w:tc>
          <w:tcPr>
            <w:tcW w:w="675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№</w:t>
            </w:r>
          </w:p>
          <w:p w:rsidR="00196ADC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2E8">
              <w:rPr>
                <w:b/>
                <w:sz w:val="24"/>
                <w:szCs w:val="24"/>
              </w:rPr>
              <w:t>/</w:t>
            </w:r>
            <w:proofErr w:type="spellStart"/>
            <w:r w:rsidRPr="007332E8">
              <w:rPr>
                <w:b/>
                <w:sz w:val="24"/>
                <w:szCs w:val="24"/>
              </w:rPr>
              <w:t>п</w:t>
            </w:r>
            <w:proofErr w:type="spellEnd"/>
          </w:p>
          <w:p w:rsidR="00E809E0" w:rsidRPr="007332E8" w:rsidRDefault="00E809E0" w:rsidP="006A51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2552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842" w:type="dxa"/>
          </w:tcPr>
          <w:p w:rsidR="00196ADC" w:rsidRPr="007332E8" w:rsidRDefault="00196ADC" w:rsidP="006A51F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809E0" w:rsidRPr="00E809E0" w:rsidRDefault="00196ADC" w:rsidP="002661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E809E0" w:rsidRPr="00E809E0" w:rsidRDefault="00196ADC" w:rsidP="00C4555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 w:rsidRPr="007332E8">
              <w:rPr>
                <w:sz w:val="24"/>
                <w:szCs w:val="24"/>
              </w:rPr>
              <w:t>сурдопереводчика</w:t>
            </w:r>
            <w:proofErr w:type="spellEnd"/>
            <w:r w:rsidRPr="007332E8">
              <w:rPr>
                <w:sz w:val="24"/>
                <w:szCs w:val="24"/>
              </w:rPr>
              <w:t xml:space="preserve"> и </w:t>
            </w:r>
            <w:proofErr w:type="spellStart"/>
            <w:r w:rsidRPr="007332E8">
              <w:rPr>
                <w:sz w:val="24"/>
                <w:szCs w:val="24"/>
              </w:rPr>
              <w:t>тифлосурдопереводчик</w:t>
            </w:r>
            <w:r w:rsidR="00E809E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6ADC" w:rsidRPr="007332E8" w:rsidRDefault="00196ADC" w:rsidP="009845A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</w:t>
            </w:r>
            <w:r w:rsidR="009845A3" w:rsidRPr="007332E8">
              <w:rPr>
                <w:sz w:val="24"/>
                <w:szCs w:val="24"/>
              </w:rPr>
              <w:t>Ф</w:t>
            </w:r>
            <w:r w:rsidRPr="007332E8">
              <w:rPr>
                <w:sz w:val="24"/>
                <w:szCs w:val="24"/>
              </w:rPr>
              <w:t xml:space="preserve"> и законодательством субъект</w:t>
            </w:r>
            <w:r w:rsidR="009845A3" w:rsidRPr="007332E8">
              <w:rPr>
                <w:sz w:val="24"/>
                <w:szCs w:val="24"/>
              </w:rPr>
              <w:t>а</w:t>
            </w:r>
            <w:r w:rsidRPr="007332E8">
              <w:rPr>
                <w:sz w:val="24"/>
                <w:szCs w:val="24"/>
              </w:rPr>
              <w:t xml:space="preserve"> Р</w:t>
            </w:r>
            <w:r w:rsidR="009845A3" w:rsidRPr="007332E8">
              <w:rPr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:rsidR="00196ADC" w:rsidRPr="00395345" w:rsidRDefault="00395345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5345">
              <w:rPr>
                <w:sz w:val="24"/>
                <w:szCs w:val="24"/>
              </w:rPr>
              <w:t>Кол-во (чел)</w:t>
            </w:r>
            <w:r w:rsidR="00464590">
              <w:rPr>
                <w:sz w:val="24"/>
                <w:szCs w:val="24"/>
              </w:rPr>
              <w:t>-</w:t>
            </w:r>
            <w:r w:rsidR="00464590" w:rsidRPr="00464590">
              <w:rPr>
                <w:b/>
                <w:sz w:val="24"/>
                <w:szCs w:val="24"/>
              </w:rPr>
              <w:t>38 человек</w:t>
            </w:r>
          </w:p>
        </w:tc>
        <w:tc>
          <w:tcPr>
            <w:tcW w:w="1842" w:type="dxa"/>
          </w:tcPr>
          <w:p w:rsidR="00196ADC" w:rsidRPr="00395345" w:rsidRDefault="00395345" w:rsidP="003953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 </w:t>
            </w:r>
            <w:r w:rsidRPr="003953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345">
              <w:rPr>
                <w:sz w:val="24"/>
                <w:szCs w:val="24"/>
              </w:rPr>
              <w:t>инструкти</w:t>
            </w:r>
            <w:r>
              <w:rPr>
                <w:sz w:val="24"/>
                <w:szCs w:val="24"/>
              </w:rPr>
              <w:t>-</w:t>
            </w:r>
            <w:r w:rsidRPr="00395345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395345">
              <w:rPr>
                <w:sz w:val="24"/>
                <w:szCs w:val="24"/>
              </w:rPr>
              <w:t xml:space="preserve"> 100% сотрудников в 1 квартале 2016 года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6ADC" w:rsidRPr="007332E8" w:rsidRDefault="009845A3" w:rsidP="009845A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96ADC" w:rsidRPr="007332E8" w:rsidRDefault="009845A3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7332E8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6ADC" w:rsidRPr="007332E8" w:rsidRDefault="00DB3E08" w:rsidP="0046459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Численность </w:t>
            </w:r>
            <w:r w:rsidR="009845A3" w:rsidRPr="007332E8">
              <w:rPr>
                <w:sz w:val="24"/>
                <w:szCs w:val="24"/>
              </w:rPr>
              <w:t xml:space="preserve"> педагогических работников, имеющих образование и (или) квалификацию, </w:t>
            </w:r>
            <w:proofErr w:type="gramStart"/>
            <w:r w:rsidR="009845A3" w:rsidRPr="007332E8">
              <w:rPr>
                <w:sz w:val="24"/>
                <w:szCs w:val="24"/>
              </w:rPr>
              <w:t>позволяющие</w:t>
            </w:r>
            <w:proofErr w:type="gramEnd"/>
            <w:r w:rsidR="009845A3" w:rsidRPr="007332E8">
              <w:rPr>
                <w:sz w:val="24"/>
                <w:szCs w:val="24"/>
              </w:rPr>
              <w:t xml:space="preserve"> осуществлять обучение по адаптированным основным общеобразовательным программам </w:t>
            </w:r>
          </w:p>
        </w:tc>
        <w:tc>
          <w:tcPr>
            <w:tcW w:w="2552" w:type="dxa"/>
          </w:tcPr>
          <w:p w:rsidR="00196ADC" w:rsidRPr="00AD721C" w:rsidRDefault="00464590" w:rsidP="00196ADC">
            <w:pPr>
              <w:spacing w:before="100" w:beforeAutospacing="1" w:after="100" w:afterAutospacing="1"/>
              <w:jc w:val="both"/>
              <w:rPr>
                <w:b/>
                <w:color w:val="FF0000"/>
                <w:sz w:val="24"/>
                <w:szCs w:val="24"/>
              </w:rPr>
            </w:pPr>
            <w:r w:rsidRPr="00AD721C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96ADC" w:rsidRPr="007332E8" w:rsidRDefault="00DB3E08" w:rsidP="00464590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Численность детей-инвалидов в возрасте от 5 до 18 лет, получающих </w:t>
            </w:r>
            <w:r w:rsidR="00464590">
              <w:rPr>
                <w:sz w:val="24"/>
                <w:szCs w:val="24"/>
              </w:rPr>
              <w:t xml:space="preserve">общее </w:t>
            </w:r>
            <w:r w:rsidRPr="007332E8">
              <w:rPr>
                <w:sz w:val="24"/>
                <w:szCs w:val="24"/>
              </w:rPr>
              <w:t>образование.</w:t>
            </w:r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 детей-инвалидов в возрасте от 1,5 до 7 лет, охваченных дошкольным образованием</w:t>
            </w:r>
          </w:p>
        </w:tc>
        <w:tc>
          <w:tcPr>
            <w:tcW w:w="2552" w:type="dxa"/>
          </w:tcPr>
          <w:p w:rsidR="00196ADC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человек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2552" w:type="dxa"/>
          </w:tcPr>
          <w:p w:rsidR="00196ADC" w:rsidRPr="007332E8" w:rsidRDefault="00395345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395345">
              <w:rPr>
                <w:sz w:val="24"/>
                <w:szCs w:val="24"/>
              </w:rPr>
              <w:t>Кол-во (чел)</w:t>
            </w:r>
            <w:r w:rsidR="00464590">
              <w:rPr>
                <w:sz w:val="24"/>
                <w:szCs w:val="24"/>
              </w:rPr>
              <w:t>-</w:t>
            </w:r>
            <w:r w:rsidR="00464590" w:rsidRPr="00464590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1842" w:type="dxa"/>
          </w:tcPr>
          <w:p w:rsidR="00196ADC" w:rsidRPr="00395345" w:rsidRDefault="00395345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5345">
              <w:rPr>
                <w:sz w:val="24"/>
                <w:szCs w:val="24"/>
              </w:rPr>
              <w:t>100% охват</w:t>
            </w:r>
          </w:p>
        </w:tc>
      </w:tr>
      <w:tr w:rsidR="00DB3E08" w:rsidRPr="007332E8" w:rsidTr="00C45550">
        <w:tc>
          <w:tcPr>
            <w:tcW w:w="675" w:type="dxa"/>
          </w:tcPr>
          <w:p w:rsidR="00DB3E08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B3E08" w:rsidRPr="007332E8" w:rsidRDefault="00DB3E08" w:rsidP="00196A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552" w:type="dxa"/>
          </w:tcPr>
          <w:p w:rsidR="00DB3E08" w:rsidRPr="007332E8" w:rsidRDefault="00464590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  <w:tc>
          <w:tcPr>
            <w:tcW w:w="1842" w:type="dxa"/>
          </w:tcPr>
          <w:p w:rsidR="00DB3E08" w:rsidRPr="007332E8" w:rsidRDefault="00DB3E0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B0DF1" w:rsidRPr="007332E8" w:rsidRDefault="006B0DF1" w:rsidP="007332E8"/>
    <w:p w:rsidR="0056451B" w:rsidRPr="007514B4" w:rsidRDefault="0056451B" w:rsidP="0056451B">
      <w:pPr>
        <w:jc w:val="center"/>
        <w:rPr>
          <w:b/>
        </w:rPr>
      </w:pPr>
      <w:r w:rsidRPr="007514B4">
        <w:rPr>
          <w:b/>
        </w:rPr>
        <w:t>4. Управленческое решение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828"/>
      </w:tblGrid>
      <w:tr w:rsidR="0056451B" w:rsidRPr="007332E8" w:rsidTr="006A51FB">
        <w:trPr>
          <w:trHeight w:val="998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№</w:t>
            </w:r>
          </w:p>
          <w:p w:rsidR="0056451B" w:rsidRPr="007332E8" w:rsidRDefault="0056451B" w:rsidP="006A51FB">
            <w:pPr>
              <w:ind w:right="-110" w:firstLine="26"/>
              <w:jc w:val="center"/>
            </w:pPr>
            <w:proofErr w:type="spellStart"/>
            <w:r w:rsidRPr="007332E8">
              <w:t>п</w:t>
            </w:r>
            <w:proofErr w:type="spellEnd"/>
            <w:r w:rsidRPr="007332E8">
              <w:t xml:space="preserve"> \</w:t>
            </w:r>
            <w:proofErr w:type="spellStart"/>
            <w:proofErr w:type="gramStart"/>
            <w:r w:rsidRPr="007332E8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56451B" w:rsidRPr="007332E8" w:rsidRDefault="00395345" w:rsidP="00395345">
            <w:pPr>
              <w:ind w:firstLine="26"/>
              <w:jc w:val="center"/>
            </w:pPr>
            <w:r>
              <w:t>Объемы и в</w:t>
            </w:r>
            <w:r w:rsidR="002661C1" w:rsidRPr="007332E8">
              <w:t>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3828" w:type="dxa"/>
            <w:vAlign w:val="center"/>
          </w:tcPr>
          <w:p w:rsidR="0056451B" w:rsidRPr="007332E8" w:rsidRDefault="002661C1" w:rsidP="006A51FB">
            <w:pPr>
              <w:ind w:firstLine="26"/>
              <w:jc w:val="center"/>
            </w:pPr>
            <w:r w:rsidRPr="007332E8">
              <w:t>Сроки выполнения</w:t>
            </w:r>
            <w:r w:rsidR="00395345">
              <w:t xml:space="preserve"> 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1.</w:t>
            </w:r>
          </w:p>
        </w:tc>
        <w:tc>
          <w:tcPr>
            <w:tcW w:w="5670" w:type="dxa"/>
            <w:vAlign w:val="center"/>
          </w:tcPr>
          <w:p w:rsidR="0056451B" w:rsidRPr="007332E8" w:rsidRDefault="00AD721C" w:rsidP="006A51FB">
            <w:pPr>
              <w:jc w:val="center"/>
            </w:pPr>
            <w:r>
              <w:t>Текущий и капитальный ремонты здания, помещений внутри здания, прилегающей территории к объекту, входов в здание.</w:t>
            </w:r>
          </w:p>
        </w:tc>
        <w:tc>
          <w:tcPr>
            <w:tcW w:w="3828" w:type="dxa"/>
            <w:vAlign w:val="center"/>
          </w:tcPr>
          <w:p w:rsidR="0056451B" w:rsidRPr="007332E8" w:rsidRDefault="00AD721C" w:rsidP="006A51FB">
            <w:pPr>
              <w:ind w:firstLine="26"/>
              <w:jc w:val="center"/>
            </w:pPr>
            <w:r>
              <w:t>2016-2030 гг.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2.</w:t>
            </w:r>
          </w:p>
        </w:tc>
        <w:tc>
          <w:tcPr>
            <w:tcW w:w="5670" w:type="dxa"/>
            <w:vAlign w:val="center"/>
          </w:tcPr>
          <w:p w:rsidR="0056451B" w:rsidRPr="007332E8" w:rsidRDefault="00AD721C" w:rsidP="006A51FB">
            <w:pPr>
              <w:jc w:val="center"/>
            </w:pPr>
            <w:r>
              <w:t>Обустройство и ремонт территории школы</w:t>
            </w:r>
          </w:p>
        </w:tc>
        <w:tc>
          <w:tcPr>
            <w:tcW w:w="3828" w:type="dxa"/>
            <w:vAlign w:val="center"/>
          </w:tcPr>
          <w:p w:rsidR="0056451B" w:rsidRPr="007332E8" w:rsidRDefault="00AD721C" w:rsidP="006A51FB">
            <w:pPr>
              <w:ind w:firstLine="26"/>
              <w:jc w:val="center"/>
            </w:pPr>
            <w:r>
              <w:t>2016-2022 гг.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3.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jc w:val="center"/>
            </w:pPr>
            <w:r>
              <w:t>Капитальный ремонт путей движения в здании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2020-2030 гг.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4.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jc w:val="center"/>
            </w:pPr>
            <w:r>
              <w:t>Капитальный ремонт системы информации в школе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2020-2030 гг.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5.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jc w:val="center"/>
            </w:pPr>
            <w:r>
              <w:t>Согласование работ с надзорными органами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6.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Согласование работ с вышестоящей организацией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7.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Согласование работ с общественной организацией инвалидов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По мере необходимости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8.</w:t>
            </w:r>
          </w:p>
        </w:tc>
        <w:tc>
          <w:tcPr>
            <w:tcW w:w="5670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Т</w:t>
            </w:r>
            <w:r w:rsidRPr="00EA0B3A">
              <w:t>ехническая экспертиза; разработка проектно-сметной документации</w:t>
            </w:r>
          </w:p>
        </w:tc>
        <w:tc>
          <w:tcPr>
            <w:tcW w:w="3828" w:type="dxa"/>
            <w:vAlign w:val="center"/>
          </w:tcPr>
          <w:p w:rsidR="0056451B" w:rsidRPr="007332E8" w:rsidRDefault="007514B4" w:rsidP="006A51FB">
            <w:pPr>
              <w:ind w:firstLine="26"/>
              <w:jc w:val="center"/>
            </w:pPr>
            <w:r>
              <w:t>2016-2020 гг.</w:t>
            </w:r>
          </w:p>
        </w:tc>
      </w:tr>
    </w:tbl>
    <w:p w:rsidR="002661C1" w:rsidRPr="007332E8" w:rsidRDefault="002661C1" w:rsidP="0056451B">
      <w:pPr>
        <w:jc w:val="both"/>
      </w:pPr>
      <w:proofErr w:type="gramStart"/>
      <w:r w:rsidRPr="007332E8">
        <w:t>(</w:t>
      </w:r>
      <w:r w:rsidR="007332E8">
        <w:t>каждым учреждением</w:t>
      </w:r>
      <w:r w:rsidRPr="007332E8">
        <w:t xml:space="preserve"> указываются самостояте</w:t>
      </w:r>
      <w:r w:rsidR="00C40061">
        <w:t>льно, исходя из рекомендаций п.2, п.3</w:t>
      </w:r>
      <w:r w:rsidRPr="007332E8">
        <w:t xml:space="preserve">. </w:t>
      </w:r>
      <w:r w:rsidR="00C45550">
        <w:t xml:space="preserve">, а также с учетом положений об обеспечении «Разумного приспособления» Конвенции о правах </w:t>
      </w:r>
      <w:r w:rsidR="00C45550">
        <w:lastRenderedPageBreak/>
        <w:t>инвалидов  от 13 декабря 2006г.</w:t>
      </w:r>
      <w:proofErr w:type="gramEnd"/>
      <w:r w:rsidR="00C40061">
        <w:t xml:space="preserve"> </w:t>
      </w:r>
      <w:r w:rsidR="00C45550">
        <w:t>(Собрание законодательства Российской Федерации, 2013,№6,ст.468)</w:t>
      </w:r>
    </w:p>
    <w:p w:rsidR="00464590" w:rsidRDefault="007332E8" w:rsidP="0056451B">
      <w:pPr>
        <w:jc w:val="both"/>
        <w:rPr>
          <w:b/>
          <w:u w:val="single"/>
        </w:rPr>
      </w:pPr>
      <w:r w:rsidRPr="007332E8">
        <w:t>4.1</w:t>
      </w:r>
      <w:r w:rsidR="0056451B" w:rsidRPr="007332E8">
        <w:t xml:space="preserve">. Период проведения работ </w:t>
      </w:r>
      <w:r w:rsidR="004450A7" w:rsidRPr="00464590">
        <w:rPr>
          <w:b/>
          <w:u w:val="single"/>
        </w:rPr>
        <w:t>до 2030</w:t>
      </w:r>
      <w:r w:rsidR="0056451B" w:rsidRPr="00464590">
        <w:rPr>
          <w:b/>
          <w:u w:val="single"/>
        </w:rPr>
        <w:t xml:space="preserve"> года в рамках исполнения П</w:t>
      </w:r>
      <w:r w:rsidR="00464590">
        <w:rPr>
          <w:b/>
          <w:u w:val="single"/>
        </w:rPr>
        <w:t xml:space="preserve">лана мероприятий </w:t>
      </w:r>
    </w:p>
    <w:p w:rsidR="007332E8" w:rsidRPr="007332E8" w:rsidRDefault="00464590" w:rsidP="0056451B">
      <w:pPr>
        <w:jc w:val="both"/>
        <w:rPr>
          <w:u w:val="single"/>
        </w:rPr>
      </w:pPr>
      <w:r>
        <w:rPr>
          <w:b/>
          <w:u w:val="single"/>
        </w:rPr>
        <w:t>( « дорожная карта») МБОУ СОШ №5 г. Карачева</w:t>
      </w:r>
      <w:r w:rsidR="004E6E55">
        <w:rPr>
          <w:b/>
          <w:u w:val="single"/>
        </w:rPr>
        <w:t xml:space="preserve"> по повышению значений показателей доступности для инвалидов к объекту и предоставляемым на нём услугам</w:t>
      </w:r>
      <w:r w:rsidR="00C45550">
        <w:rPr>
          <w:u w:val="single"/>
        </w:rPr>
        <w:t>___</w:t>
      </w:r>
      <w:r w:rsidR="004450A7" w:rsidRPr="007332E8">
        <w:rPr>
          <w:u w:val="single"/>
        </w:rPr>
        <w:t xml:space="preserve"> </w:t>
      </w:r>
    </w:p>
    <w:p w:rsidR="007332E8" w:rsidRPr="007332E8" w:rsidRDefault="0056451B" w:rsidP="007332E8">
      <w:pPr>
        <w:jc w:val="center"/>
      </w:pPr>
      <w:r w:rsidRPr="007332E8">
        <w:t>(указывается наименование документа: программы, плана)</w:t>
      </w:r>
    </w:p>
    <w:p w:rsidR="007332E8" w:rsidRPr="007332E8" w:rsidRDefault="007332E8" w:rsidP="0056451B">
      <w:pPr>
        <w:jc w:val="both"/>
      </w:pPr>
      <w:r>
        <w:t>4.2</w:t>
      </w:r>
      <w:r w:rsidR="0056451B" w:rsidRPr="007332E8">
        <w:t xml:space="preserve">. </w:t>
      </w:r>
      <w:proofErr w:type="gramStart"/>
      <w:r w:rsidR="0056451B" w:rsidRPr="007332E8">
        <w:t>Ожидаемый результат (по состоянию доступности) после</w:t>
      </w:r>
      <w:r w:rsidR="004E6E55">
        <w:t xml:space="preserve"> выполнения работ по адаптации:</w:t>
      </w:r>
      <w:r w:rsidRPr="007332E8">
        <w:t xml:space="preserve"> </w:t>
      </w:r>
      <w:r w:rsidR="004E6E55">
        <w:rPr>
          <w:b/>
          <w:u w:val="single"/>
        </w:rPr>
        <w:t xml:space="preserve">объект и услуги МБОУ СОШ №5 г. Карачева </w:t>
      </w:r>
      <w:r w:rsidR="00E809E0" w:rsidRPr="004E6E55">
        <w:rPr>
          <w:b/>
          <w:u w:val="single"/>
        </w:rPr>
        <w:t xml:space="preserve"> будут </w:t>
      </w:r>
      <w:r w:rsidR="0056451B" w:rsidRPr="004E6E55">
        <w:rPr>
          <w:b/>
          <w:u w:val="single"/>
        </w:rPr>
        <w:t>доступ</w:t>
      </w:r>
      <w:r w:rsidR="00E809E0" w:rsidRPr="004E6E55">
        <w:rPr>
          <w:b/>
          <w:u w:val="single"/>
        </w:rPr>
        <w:t xml:space="preserve">ны </w:t>
      </w:r>
      <w:r w:rsidR="004E6E55" w:rsidRPr="004E6E55">
        <w:rPr>
          <w:b/>
          <w:u w:val="single"/>
        </w:rPr>
        <w:t>в</w:t>
      </w:r>
      <w:r w:rsidR="004E6E55">
        <w:rPr>
          <w:b/>
          <w:u w:val="single"/>
        </w:rPr>
        <w:t xml:space="preserve">сем категориям инвалидов к  2030 </w:t>
      </w:r>
      <w:r w:rsidR="00E809E0" w:rsidRPr="004E6E55">
        <w:rPr>
          <w:b/>
          <w:u w:val="single"/>
        </w:rPr>
        <w:t>году.)</w:t>
      </w:r>
      <w:proofErr w:type="gramEnd"/>
    </w:p>
    <w:p w:rsidR="0056451B" w:rsidRPr="007332E8" w:rsidRDefault="007332E8" w:rsidP="0056451B">
      <w:pPr>
        <w:jc w:val="both"/>
      </w:pPr>
      <w:r>
        <w:t>4.3</w:t>
      </w:r>
      <w:r w:rsidR="0056451B" w:rsidRPr="007332E8">
        <w:t>. Информация</w:t>
      </w:r>
      <w:r w:rsidR="00E809E0">
        <w:t xml:space="preserve"> (паспорт доступности)</w:t>
      </w:r>
      <w:r w:rsidR="004E6E55">
        <w:t xml:space="preserve"> размещена</w:t>
      </w:r>
      <w:r w:rsidR="0056451B" w:rsidRPr="007332E8">
        <w:t xml:space="preserve"> </w:t>
      </w:r>
      <w:r w:rsidR="00C45550">
        <w:t xml:space="preserve">на сайте </w:t>
      </w:r>
      <w:r w:rsidR="004E6E55">
        <w:t>МБОУ СОШ №5 г. Карачева 19 марта 2016 г.</w:t>
      </w:r>
    </w:p>
    <w:p w:rsidR="0056451B" w:rsidRPr="007332E8" w:rsidRDefault="00C45550" w:rsidP="0056451B">
      <w:pPr>
        <w:ind w:left="2832" w:firstLine="708"/>
        <w:jc w:val="both"/>
      </w:pPr>
      <w:r>
        <w:t>(наименование сайта, портала)</w:t>
      </w:r>
    </w:p>
    <w:p w:rsidR="0056451B" w:rsidRPr="007332E8" w:rsidRDefault="0056451B" w:rsidP="007332E8">
      <w:pPr>
        <w:jc w:val="center"/>
        <w:rPr>
          <w:b/>
        </w:rPr>
      </w:pPr>
      <w:r w:rsidRPr="007332E8">
        <w:rPr>
          <w:b/>
        </w:rPr>
        <w:t>5. Особые отметки</w:t>
      </w:r>
    </w:p>
    <w:p w:rsidR="00600B5D" w:rsidRDefault="0056451B" w:rsidP="004E6E55">
      <w:pPr>
        <w:jc w:val="both"/>
      </w:pPr>
      <w:r w:rsidRPr="007332E8">
        <w:t>П</w:t>
      </w:r>
      <w:r w:rsidR="007332E8" w:rsidRPr="007332E8">
        <w:t xml:space="preserve">аспорт сформирован на основании </w:t>
      </w:r>
      <w:r w:rsidR="007332E8" w:rsidRPr="00AD721C">
        <w:t>а</w:t>
      </w:r>
      <w:r w:rsidRPr="00AD721C">
        <w:t>кта обследования объекта: акт</w:t>
      </w:r>
      <w:r w:rsidRPr="007332E8">
        <w:t xml:space="preserve"> №</w:t>
      </w:r>
      <w:r w:rsidR="00AD721C">
        <w:t xml:space="preserve"> 1 </w:t>
      </w:r>
      <w:r w:rsidR="00C40061">
        <w:t>от</w:t>
      </w:r>
      <w:r w:rsidR="00AD721C">
        <w:t xml:space="preserve">  16 марта 2016 года</w:t>
      </w:r>
      <w:r w:rsidRPr="007332E8">
        <w:t xml:space="preserve"> </w:t>
      </w:r>
      <w:r w:rsidR="007332E8" w:rsidRPr="007332E8">
        <w:t>Комиссией</w:t>
      </w:r>
      <w:r w:rsidRPr="007332E8">
        <w:t xml:space="preserve"> </w:t>
      </w:r>
      <w:r w:rsidR="004E6E55">
        <w:t>по проведению обследования и паспортизации БОУ СОШ №5 г. Карачева</w:t>
      </w:r>
      <w:r w:rsidR="007332E8" w:rsidRPr="007332E8">
        <w:t>, состав котор</w:t>
      </w:r>
      <w:r w:rsidR="00C40061">
        <w:t xml:space="preserve">ой утвержден приказом </w:t>
      </w:r>
      <w:r w:rsidRPr="007332E8">
        <w:t>от «</w:t>
      </w:r>
      <w:r w:rsidR="00C40061">
        <w:t xml:space="preserve">  </w:t>
      </w:r>
      <w:r w:rsidR="007332E8" w:rsidRPr="007332E8">
        <w:t xml:space="preserve"> </w:t>
      </w:r>
      <w:r w:rsidR="004E6E55">
        <w:t>13</w:t>
      </w:r>
      <w:r w:rsidR="007332E8" w:rsidRPr="007332E8">
        <w:t xml:space="preserve"> </w:t>
      </w:r>
      <w:r w:rsidRPr="007332E8">
        <w:t xml:space="preserve">» </w:t>
      </w:r>
      <w:r w:rsidR="00C40061">
        <w:t xml:space="preserve"> </w:t>
      </w:r>
      <w:r w:rsidR="004E6E55">
        <w:t xml:space="preserve">февраля 2016 </w:t>
      </w:r>
      <w:r w:rsidRPr="007332E8">
        <w:t>г</w:t>
      </w:r>
      <w:r w:rsidR="004E6E55">
        <w:t>. № 21/1</w:t>
      </w:r>
    </w:p>
    <w:p w:rsidR="00305163" w:rsidRDefault="00305163"/>
    <w:p w:rsidR="00305163" w:rsidRDefault="00305163"/>
    <w:p w:rsidR="00305163" w:rsidRDefault="00305163"/>
    <w:p w:rsidR="00305163" w:rsidRDefault="00305163"/>
    <w:p w:rsidR="00305163" w:rsidRDefault="00305163"/>
    <w:p w:rsidR="00305163" w:rsidRDefault="00305163"/>
    <w:sectPr w:rsidR="00305163" w:rsidSect="00D52660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451B"/>
    <w:rsid w:val="000567CC"/>
    <w:rsid w:val="00080A2F"/>
    <w:rsid w:val="000E2FE3"/>
    <w:rsid w:val="00107302"/>
    <w:rsid w:val="00162844"/>
    <w:rsid w:val="00196ADC"/>
    <w:rsid w:val="001D1AF4"/>
    <w:rsid w:val="002661C1"/>
    <w:rsid w:val="00292A03"/>
    <w:rsid w:val="002B3C33"/>
    <w:rsid w:val="002C3257"/>
    <w:rsid w:val="00305163"/>
    <w:rsid w:val="00346301"/>
    <w:rsid w:val="00395345"/>
    <w:rsid w:val="00442D84"/>
    <w:rsid w:val="00443A6B"/>
    <w:rsid w:val="004450A7"/>
    <w:rsid w:val="00464590"/>
    <w:rsid w:val="00484447"/>
    <w:rsid w:val="004C4E6D"/>
    <w:rsid w:val="004E6E55"/>
    <w:rsid w:val="0056451B"/>
    <w:rsid w:val="0056750B"/>
    <w:rsid w:val="00600B5D"/>
    <w:rsid w:val="00647AFD"/>
    <w:rsid w:val="006B0DF1"/>
    <w:rsid w:val="007332E8"/>
    <w:rsid w:val="007514B4"/>
    <w:rsid w:val="007F611E"/>
    <w:rsid w:val="008E6846"/>
    <w:rsid w:val="009845A3"/>
    <w:rsid w:val="009D1337"/>
    <w:rsid w:val="00A61096"/>
    <w:rsid w:val="00AB3ED6"/>
    <w:rsid w:val="00AD721C"/>
    <w:rsid w:val="00B40961"/>
    <w:rsid w:val="00B619BC"/>
    <w:rsid w:val="00B76247"/>
    <w:rsid w:val="00BE3B18"/>
    <w:rsid w:val="00C40061"/>
    <w:rsid w:val="00C45550"/>
    <w:rsid w:val="00C505EC"/>
    <w:rsid w:val="00CC0B25"/>
    <w:rsid w:val="00CD3707"/>
    <w:rsid w:val="00DA4212"/>
    <w:rsid w:val="00DB3E08"/>
    <w:rsid w:val="00DD1ED6"/>
    <w:rsid w:val="00E002BD"/>
    <w:rsid w:val="00E809E0"/>
    <w:rsid w:val="00FB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Nickname</cp:lastModifiedBy>
  <cp:revision>2</cp:revision>
  <cp:lastPrinted>2017-02-02T09:12:00Z</cp:lastPrinted>
  <dcterms:created xsi:type="dcterms:W3CDTF">2018-09-18T22:15:00Z</dcterms:created>
  <dcterms:modified xsi:type="dcterms:W3CDTF">2018-09-18T22:15:00Z</dcterms:modified>
</cp:coreProperties>
</file>