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C2E31"/>
        </w:rPr>
        <w:t>Речевая</w:t>
      </w:r>
      <w:r>
        <w:rPr>
          <w:color w:val="2C2E31"/>
          <w:spacing w:val="-3"/>
        </w:rPr>
        <w:t> </w:t>
      </w:r>
      <w:r>
        <w:rPr>
          <w:color w:val="2C2E31"/>
        </w:rPr>
        <w:t>практика</w:t>
      </w:r>
      <w:r>
        <w:rPr>
          <w:color w:val="2C2E31"/>
          <w:spacing w:val="-3"/>
        </w:rPr>
        <w:t> </w:t>
      </w:r>
      <w:r>
        <w:rPr>
          <w:color w:val="2C2E31"/>
        </w:rPr>
        <w:t>(</w:t>
      </w:r>
      <w:r>
        <w:rPr/>
        <w:t>1-4</w:t>
      </w:r>
      <w:r>
        <w:rPr>
          <w:spacing w:val="-3"/>
        </w:rPr>
        <w:t> </w:t>
      </w:r>
      <w:r>
        <w:rPr/>
        <w:t>классы</w:t>
      </w:r>
      <w:r>
        <w:rPr>
          <w:color w:val="2C2E31"/>
        </w:rPr>
        <w:t>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4" w:right="111" w:firstLine="362"/>
        <w:jc w:val="both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-67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1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3"/>
        </w:rPr>
        <w:t> </w:t>
      </w:r>
      <w:r>
        <w:rPr>
          <w:color w:val="2C2E31"/>
        </w:rPr>
        <w:t>процессов, большого</w:t>
      </w:r>
      <w:r>
        <w:rPr>
          <w:color w:val="2C2E31"/>
          <w:spacing w:val="-1"/>
        </w:rPr>
        <w:t> </w:t>
      </w:r>
      <w:r>
        <w:rPr>
          <w:color w:val="2C2E31"/>
        </w:rPr>
        <w:t>количества наглядности.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dcterms:created xsi:type="dcterms:W3CDTF">2024-03-25T13:00:46Z</dcterms:created>
  <dcterms:modified xsi:type="dcterms:W3CDTF">2024-03-25T13:00:46Z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2024-02-12T00:00:00Z</vt:filetime>
  </property>
</Properties>
</file>